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65E32" w14:textId="77777777" w:rsidR="00927A38" w:rsidRPr="00927A38" w:rsidRDefault="00927A38" w:rsidP="00927A38">
      <w:pPr>
        <w:spacing w:before="150" w:after="150" w:line="240" w:lineRule="auto"/>
        <w:outlineLvl w:val="3"/>
        <w:rPr>
          <w:rFonts w:ascii="inherit" w:eastAsia="Times New Roman" w:hAnsi="inherit" w:cs="Helvetica"/>
          <w:color w:val="333333"/>
          <w:sz w:val="27"/>
          <w:szCs w:val="27"/>
          <w:lang w:val="en"/>
        </w:rPr>
      </w:pPr>
      <w:r w:rsidRPr="00927A38">
        <w:rPr>
          <w:rFonts w:ascii="inherit" w:eastAsia="Times New Roman" w:hAnsi="inherit" w:cs="Helvetica"/>
          <w:b/>
          <w:bCs/>
          <w:color w:val="333333"/>
          <w:sz w:val="27"/>
          <w:szCs w:val="27"/>
          <w:lang w:val="en"/>
        </w:rPr>
        <w:t>Debby Paris, B.A., B.S.E., FLMI, ACP</w:t>
      </w:r>
    </w:p>
    <w:p w14:paraId="7AE87203" w14:textId="77777777" w:rsidR="00927A38" w:rsidRPr="00927A38" w:rsidRDefault="00927A38" w:rsidP="00927A38">
      <w:pPr>
        <w:spacing w:before="150" w:after="150" w:line="240" w:lineRule="auto"/>
        <w:outlineLvl w:val="3"/>
        <w:rPr>
          <w:rFonts w:ascii="inherit" w:eastAsia="Times New Roman" w:hAnsi="inherit" w:cs="Helvetica"/>
          <w:color w:val="333333"/>
          <w:sz w:val="27"/>
          <w:szCs w:val="27"/>
          <w:lang w:val="en"/>
        </w:rPr>
      </w:pPr>
      <w:r w:rsidRPr="00927A38">
        <w:rPr>
          <w:rFonts w:ascii="inherit" w:eastAsia="Times New Roman" w:hAnsi="inherit" w:cs="Helvetica"/>
          <w:b/>
          <w:bCs/>
          <w:color w:val="333333"/>
          <w:sz w:val="27"/>
          <w:szCs w:val="27"/>
          <w:lang w:val="en"/>
        </w:rPr>
        <w:t>Associate Consultant</w:t>
      </w:r>
      <w:r w:rsidRPr="00927A38">
        <w:rPr>
          <w:rFonts w:ascii="inherit" w:eastAsia="Times New Roman" w:hAnsi="inherit" w:cs="Helvetica"/>
          <w:b/>
          <w:bCs/>
          <w:color w:val="333333"/>
          <w:sz w:val="27"/>
          <w:szCs w:val="27"/>
          <w:lang w:val="en"/>
        </w:rPr>
        <w:br/>
        <w:t>Employed Insurance Industry 1986</w:t>
      </w:r>
      <w:r w:rsidRPr="00927A38">
        <w:rPr>
          <w:rFonts w:ascii="inherit" w:eastAsia="Times New Roman" w:hAnsi="inherit" w:cs="Helvetica"/>
          <w:color w:val="333333"/>
          <w:sz w:val="27"/>
          <w:szCs w:val="27"/>
          <w:lang w:val="en"/>
        </w:rPr>
        <w:br/>
      </w:r>
      <w:r w:rsidRPr="00927A38">
        <w:rPr>
          <w:rFonts w:ascii="inherit" w:eastAsia="Times New Roman" w:hAnsi="inherit" w:cs="Helvetica"/>
          <w:b/>
          <w:bCs/>
          <w:color w:val="333333"/>
          <w:sz w:val="27"/>
          <w:szCs w:val="27"/>
          <w:lang w:val="en"/>
        </w:rPr>
        <w:t>First Consulting 2003</w:t>
      </w:r>
    </w:p>
    <w:p w14:paraId="426AD2BA" w14:textId="77777777" w:rsidR="00927A38" w:rsidRPr="00927A38" w:rsidRDefault="00927A38" w:rsidP="00927A38">
      <w:pPr>
        <w:spacing w:after="150" w:line="240" w:lineRule="auto"/>
        <w:rPr>
          <w:rFonts w:ascii="interface" w:eastAsia="Times New Roman" w:hAnsi="interface" w:cs="Helvetica"/>
          <w:color w:val="333333"/>
          <w:sz w:val="21"/>
          <w:szCs w:val="21"/>
          <w:lang w:val="en"/>
        </w:rPr>
      </w:pPr>
      <w:r w:rsidRPr="00927A38">
        <w:rPr>
          <w:rFonts w:ascii="interface" w:eastAsia="Times New Roman" w:hAnsi="interface" w:cs="Helvetica"/>
          <w:color w:val="333333"/>
          <w:sz w:val="21"/>
          <w:szCs w:val="21"/>
          <w:lang w:val="en"/>
        </w:rPr>
        <w:t>Debby’s insurance background is in Life and Annuities.  She began her insurance career with a broker, assisting with applications and open enrollments, as well as customer service.  She also spent over ten years in an insurer’s home office working with product development after pricing through agent training. She is experienced with product development of traditional life and annuities including regulatory compliance issues, filing products through SERFF, advertising review and training development and delivery.</w:t>
      </w:r>
    </w:p>
    <w:p w14:paraId="364F18EB" w14:textId="77777777" w:rsidR="00927A38" w:rsidRPr="00927A38" w:rsidRDefault="00927A38" w:rsidP="00927A38">
      <w:pPr>
        <w:spacing w:after="150" w:line="240" w:lineRule="auto"/>
        <w:rPr>
          <w:rFonts w:ascii="interface" w:eastAsia="Times New Roman" w:hAnsi="interface" w:cs="Helvetica"/>
          <w:color w:val="333333"/>
          <w:sz w:val="21"/>
          <w:szCs w:val="21"/>
          <w:lang w:val="en"/>
        </w:rPr>
      </w:pPr>
      <w:bookmarkStart w:id="0" w:name="_GoBack"/>
      <w:bookmarkEnd w:id="0"/>
      <w:r w:rsidRPr="00927A38">
        <w:rPr>
          <w:rFonts w:ascii="interface" w:eastAsia="Times New Roman" w:hAnsi="interface" w:cs="Helvetica"/>
          <w:color w:val="333333"/>
          <w:sz w:val="21"/>
          <w:szCs w:val="21"/>
          <w:lang w:val="en"/>
        </w:rPr>
        <w:t>Debby currently serves on the Board of Directors of the Insurance Advertising Compliance Association (IAdCA) and is Secretary for the organization. She routinely presents sessions on advertising compliance topics at industry venues.</w:t>
      </w:r>
    </w:p>
    <w:p w14:paraId="137BCD42" w14:textId="77777777" w:rsidR="00927A38" w:rsidRPr="00927A38" w:rsidRDefault="00927A38" w:rsidP="00927A38">
      <w:pPr>
        <w:spacing w:after="150" w:line="240" w:lineRule="auto"/>
        <w:rPr>
          <w:rFonts w:ascii="interface" w:eastAsia="Times New Roman" w:hAnsi="interface" w:cs="Helvetica"/>
          <w:color w:val="333333"/>
          <w:sz w:val="21"/>
          <w:szCs w:val="21"/>
          <w:lang w:val="en"/>
        </w:rPr>
      </w:pPr>
      <w:r w:rsidRPr="00927A38">
        <w:rPr>
          <w:rFonts w:ascii="interface" w:eastAsia="Times New Roman" w:hAnsi="interface" w:cs="Helvetica"/>
          <w:color w:val="333333"/>
          <w:sz w:val="21"/>
          <w:szCs w:val="21"/>
          <w:lang w:val="en"/>
        </w:rPr>
        <w:t>Debby graduated from Northeast Missouri University (now known as Truman State University) with a B.S.E in English, and B.A. in Theater/Speech.</w:t>
      </w:r>
    </w:p>
    <w:p w14:paraId="0F7E274F" w14:textId="77777777" w:rsidR="008F2F49" w:rsidRDefault="008F2F49"/>
    <w:sectPr w:rsidR="008F2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terfac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A38"/>
    <w:rsid w:val="000557F1"/>
    <w:rsid w:val="003574BD"/>
    <w:rsid w:val="008F2F49"/>
    <w:rsid w:val="0092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449A"/>
  <w15:docId w15:val="{8FC0AF48-0E7B-4345-95D6-29150382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927A38"/>
    <w:pPr>
      <w:spacing w:before="150" w:after="150" w:line="240" w:lineRule="auto"/>
      <w:outlineLvl w:val="3"/>
    </w:pPr>
    <w:rPr>
      <w:rFonts w:ascii="inherit" w:eastAsia="Times New Roman" w:hAnsi="inherit"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27A38"/>
    <w:rPr>
      <w:rFonts w:ascii="inherit" w:eastAsia="Times New Roman" w:hAnsi="inherit" w:cs="Times New Roman"/>
      <w:sz w:val="27"/>
      <w:szCs w:val="27"/>
    </w:rPr>
  </w:style>
  <w:style w:type="character" w:styleId="Strong">
    <w:name w:val="Strong"/>
    <w:basedOn w:val="DefaultParagraphFont"/>
    <w:uiPriority w:val="22"/>
    <w:qFormat/>
    <w:rsid w:val="00927A38"/>
    <w:rPr>
      <w:b/>
      <w:bCs/>
    </w:rPr>
  </w:style>
  <w:style w:type="paragraph" w:styleId="NormalWeb">
    <w:name w:val="Normal (Web)"/>
    <w:basedOn w:val="Normal"/>
    <w:uiPriority w:val="99"/>
    <w:semiHidden/>
    <w:unhideWhenUsed/>
    <w:rsid w:val="00927A38"/>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7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534194">
      <w:bodyDiv w:val="1"/>
      <w:marLeft w:val="0"/>
      <w:marRight w:val="0"/>
      <w:marTop w:val="0"/>
      <w:marBottom w:val="0"/>
      <w:divBdr>
        <w:top w:val="none" w:sz="0" w:space="0" w:color="auto"/>
        <w:left w:val="none" w:sz="0" w:space="0" w:color="auto"/>
        <w:bottom w:val="none" w:sz="0" w:space="0" w:color="auto"/>
        <w:right w:val="none" w:sz="0" w:space="0" w:color="auto"/>
      </w:divBdr>
      <w:divsChild>
        <w:div w:id="5209843">
          <w:marLeft w:val="0"/>
          <w:marRight w:val="0"/>
          <w:marTop w:val="0"/>
          <w:marBottom w:val="0"/>
          <w:divBdr>
            <w:top w:val="none" w:sz="0" w:space="0" w:color="auto"/>
            <w:left w:val="none" w:sz="0" w:space="0" w:color="auto"/>
            <w:bottom w:val="none" w:sz="0" w:space="0" w:color="auto"/>
            <w:right w:val="none" w:sz="0" w:space="0" w:color="auto"/>
          </w:divBdr>
          <w:divsChild>
            <w:div w:id="1071347100">
              <w:marLeft w:val="0"/>
              <w:marRight w:val="0"/>
              <w:marTop w:val="0"/>
              <w:marBottom w:val="0"/>
              <w:divBdr>
                <w:top w:val="none" w:sz="0" w:space="0" w:color="auto"/>
                <w:left w:val="none" w:sz="0" w:space="0" w:color="auto"/>
                <w:bottom w:val="none" w:sz="0" w:space="0" w:color="auto"/>
                <w:right w:val="none" w:sz="0" w:space="0" w:color="auto"/>
              </w:divBdr>
              <w:divsChild>
                <w:div w:id="539054611">
                  <w:marLeft w:val="0"/>
                  <w:marRight w:val="0"/>
                  <w:marTop w:val="0"/>
                  <w:marBottom w:val="0"/>
                  <w:divBdr>
                    <w:top w:val="none" w:sz="0" w:space="0" w:color="auto"/>
                    <w:left w:val="none" w:sz="0" w:space="0" w:color="auto"/>
                    <w:bottom w:val="none" w:sz="0" w:space="0" w:color="auto"/>
                    <w:right w:val="none" w:sz="0" w:space="0" w:color="auto"/>
                  </w:divBdr>
                  <w:divsChild>
                    <w:div w:id="638337576">
                      <w:marLeft w:val="-225"/>
                      <w:marRight w:val="-225"/>
                      <w:marTop w:val="0"/>
                      <w:marBottom w:val="0"/>
                      <w:divBdr>
                        <w:top w:val="none" w:sz="0" w:space="0" w:color="auto"/>
                        <w:left w:val="none" w:sz="0" w:space="0" w:color="auto"/>
                        <w:bottom w:val="none" w:sz="0" w:space="0" w:color="auto"/>
                        <w:right w:val="none" w:sz="0" w:space="0" w:color="auto"/>
                      </w:divBdr>
                      <w:divsChild>
                        <w:div w:id="960889490">
                          <w:marLeft w:val="0"/>
                          <w:marRight w:val="0"/>
                          <w:marTop w:val="0"/>
                          <w:marBottom w:val="0"/>
                          <w:divBdr>
                            <w:top w:val="none" w:sz="0" w:space="0" w:color="auto"/>
                            <w:left w:val="none" w:sz="0" w:space="0" w:color="auto"/>
                            <w:bottom w:val="none" w:sz="0" w:space="0" w:color="auto"/>
                            <w:right w:val="none" w:sz="0" w:space="0" w:color="auto"/>
                          </w:divBdr>
                          <w:divsChild>
                            <w:div w:id="965352288">
                              <w:marLeft w:val="0"/>
                              <w:marRight w:val="0"/>
                              <w:marTop w:val="0"/>
                              <w:marBottom w:val="0"/>
                              <w:divBdr>
                                <w:top w:val="none" w:sz="0" w:space="0" w:color="auto"/>
                                <w:left w:val="none" w:sz="0" w:space="0" w:color="auto"/>
                                <w:bottom w:val="none" w:sz="0" w:space="0" w:color="auto"/>
                                <w:right w:val="none" w:sz="0" w:space="0" w:color="auto"/>
                              </w:divBdr>
                              <w:divsChild>
                                <w:div w:id="1004434458">
                                  <w:marLeft w:val="0"/>
                                  <w:marRight w:val="0"/>
                                  <w:marTop w:val="0"/>
                                  <w:marBottom w:val="0"/>
                                  <w:divBdr>
                                    <w:top w:val="none" w:sz="0" w:space="0" w:color="auto"/>
                                    <w:left w:val="none" w:sz="0" w:space="0" w:color="auto"/>
                                    <w:bottom w:val="none" w:sz="0" w:space="0" w:color="auto"/>
                                    <w:right w:val="none" w:sz="0" w:space="0" w:color="auto"/>
                                  </w:divBdr>
                                  <w:divsChild>
                                    <w:div w:id="8814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Paris</dc:creator>
  <cp:lastModifiedBy>Debby Paris</cp:lastModifiedBy>
  <cp:revision>2</cp:revision>
  <cp:lastPrinted>2018-04-20T17:56:00Z</cp:lastPrinted>
  <dcterms:created xsi:type="dcterms:W3CDTF">2018-12-14T13:41:00Z</dcterms:created>
  <dcterms:modified xsi:type="dcterms:W3CDTF">2018-12-14T13:41:00Z</dcterms:modified>
</cp:coreProperties>
</file>